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cc0000"/>
          <w:sz w:val="24"/>
          <w:szCs w:val="24"/>
          <w:rtl w:val="0"/>
        </w:rPr>
        <w:t xml:space="preserve">MODULO DI ISCRIZIONE ATLETI MINORENNI</w:t>
      </w: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70c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  <w:drawing>
          <wp:inline distB="114300" distT="114300" distL="114300" distR="114300">
            <wp:extent cx="1573538" cy="78676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3538" cy="7867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4755"/>
        <w:gridCol w:w="5160"/>
        <w:tblGridChange w:id="0">
          <w:tblGrid>
            <w:gridCol w:w="4755"/>
            <w:gridCol w:w="516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ATLETA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GENITORE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COGNOME NOME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COGNOME NOME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INDIRIZZO E CAP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INDIRIZZO E CAP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CITTA’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CITTA’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CELLULARE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 MAIL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7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77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Barrare con una [X] la casella di vostro interesse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77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0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2652"/>
        <w:gridCol w:w="2652"/>
        <w:gridCol w:w="2652"/>
        <w:gridCol w:w="2652"/>
        <w:tblGridChange w:id="0">
          <w:tblGrid>
            <w:gridCol w:w="2652"/>
            <w:gridCol w:w="2652"/>
            <w:gridCol w:w="2652"/>
            <w:gridCol w:w="2652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FORMATIVA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Annata 2019-2018-2017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FORMATIVA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Annata 2016-2015-2014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MINIBASKET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Annata 2013-2012-2011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MINIVOLLEY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Annata 2013-2012-2011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JUDO</w:t>
            </w:r>
          </w:p>
          <w:p w:rsidR="00000000" w:rsidDel="00000000" w:rsidP="00000000" w:rsidRDefault="00000000" w:rsidRPr="00000000" w14:paraId="0000001F">
            <w:pPr>
              <w:spacing w:after="240" w:before="1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Scuola primaria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CALCIO 2012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CALCIO 2013-2014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VOLLEY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L’atleta potrà partecipare agli allenamenti solo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una volta perfezionata l’iscrizione compilando tutta la modulistica allegata nella circolare e il versamento della prima rata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1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Nella quota di iscrizione sono compresi quota Associativa, Tesseramento CSI - FIPAV – FIGC, Copertura Assicurativa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" w:lineRule="auto"/>
        <w:ind w:left="0" w:right="0" w:firstLine="0"/>
        <w:jc w:val="left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Da allegare alla presente richiesta di iscrizione: Visita medico sportiva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Inviare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a sportcenter</w:t>
      </w:r>
      <w:r w:rsidDel="00000000" w:rsidR="00000000" w:rsidRPr="00000000">
        <w:rPr>
          <w:b w:val="1"/>
          <w:color w:val="000000"/>
          <w:sz w:val="34"/>
          <w:szCs w:val="34"/>
          <w:u w:val="single"/>
          <w:rtl w:val="0"/>
        </w:rPr>
        <w:t xml:space="preserve">l</w:t>
      </w: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asalle</w:t>
      </w:r>
      <w:r w:rsidDel="00000000" w:rsidR="00000000" w:rsidRPr="00000000">
        <w:rPr>
          <w:b w:val="1"/>
          <w:color w:val="000000"/>
          <w:sz w:val="34"/>
          <w:szCs w:val="34"/>
          <w:u w:val="single"/>
          <w:rtl w:val="0"/>
        </w:rPr>
        <w:t xml:space="preserve">@gmail.com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1155cc"/>
            <w:sz w:val="34"/>
            <w:szCs w:val="34"/>
            <w:u w:val="singl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" w:lineRule="auto"/>
        <w:ind w:left="50" w:right="0" w:firstLine="0"/>
        <w:jc w:val="lef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" w:lineRule="auto"/>
        <w:ind w:left="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Nota informativa: In caso di mancata consegna del certificato medico di idoneità sportiva, sollevo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A.S.D La Salle Sport Center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 qualunque responsabilità e mi impegno entro un tempo massimo di 15 giorni da oggi a consegnare </w:t>
      </w:r>
      <w:r w:rsidDel="00000000" w:rsidR="00000000" w:rsidRPr="00000000">
        <w:rPr>
          <w:b w:val="1"/>
          <w:rtl w:val="0"/>
        </w:rPr>
        <w:t xml:space="preserve">A.S.D La Salle Sport Center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tale certificato, consapevole che la mancata consegna dello stesso entro il tempo indicato può comportare la sospensione del proprio figlio dalla pratica sportiva, fino alla verifica da parte della </w:t>
      </w:r>
      <w:r w:rsidDel="00000000" w:rsidR="00000000" w:rsidRPr="00000000">
        <w:rPr>
          <w:b w:val="1"/>
          <w:rtl w:val="0"/>
        </w:rPr>
        <w:t xml:space="preserve">A.S.D La Salle Sport Center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tale idoneità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sottoscritto______________________________________________________________ in qualità di genitore esercente la potestà sull’atleta, con la firma del presente modulo, concede all’</w:t>
      </w:r>
      <w:r w:rsidDel="00000000" w:rsidR="00000000" w:rsidRPr="00000000">
        <w:rPr>
          <w:b w:val="1"/>
          <w:rtl w:val="0"/>
        </w:rPr>
        <w:t xml:space="preserve">A.S.D La Salle Sport Center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il diritto non esclusivo di utilizzo delle immagini di cui all’art.5 (*)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di responsabilità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 e all’art.6 (*)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“legge sulla privacy”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dell'atleta iscritto limitatamente alle immagini prese nell'ambito della attività sportiva e delle altre attività collaterali ad essa connesse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Parma,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lì________________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432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Firma del genitore o dell’esercente potestà sul minore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0" w:right="0" w:firstLine="0"/>
        <w:jc w:val="right"/>
        <w:rPr>
          <w:rFonts w:ascii="Arial Black" w:cs="Arial Black" w:eastAsia="Arial Black" w:hAnsi="Arial Black"/>
          <w:b w:val="1"/>
          <w:color w:val="007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LIBERATORIA DI RESPONSABILITA’  </w:t>
      </w: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8"/>
          <w:szCs w:val="28"/>
        </w:rPr>
        <w:drawing>
          <wp:inline distB="114300" distT="114300" distL="114300" distR="114300">
            <wp:extent cx="1732592" cy="86629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2592" cy="866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0" w:right="0" w:firstLine="0"/>
        <w:jc w:val="right"/>
        <w:rPr>
          <w:rFonts w:ascii="Arial Black" w:cs="Arial Black" w:eastAsia="Arial Black" w:hAnsi="Arial Black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Consapevole della responsabilità che mi assumo e delle sanzioni stabilite dalla legge nei confronti di chi attesta il falso e delle sanzioni previste dall’art 26 della Legge 15/68,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Dichiaro che nostra/o figlia/o è idoneo fisicamente per partecipare e sostenere le diverse attività sportive quali formativa, basket,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calcio, pallavolo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oltre alle diverse manifestazioni ad esse connesse cui parteciperà ed all’uopo dichiariamo sotto la nostra responsabilità che è stata/o sottoposta/o a visita medica che ne ha riconosciuto piena idoneità fisica, di cui alleghiamo regolare certificato medico o libretto dello sportivo in copia originale e/o autenticata.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 la sottoscrizione della presente dichiaro di esonerare e sollevare da ogni responsabilità civile e penale nei confronti gli organizzatori delle attività e comunque l’Associazione spo</w:t>
      </w:r>
      <w:r w:rsidDel="00000000" w:rsidR="00000000" w:rsidRPr="00000000">
        <w:rPr>
          <w:sz w:val="18"/>
          <w:szCs w:val="18"/>
          <w:rtl w:val="0"/>
        </w:rPr>
        <w:t xml:space="preserve">rtiva dilettantistica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 Salle Sport Center , di seguito come ASD La Salle , ed il suo legale rappresentante, derivante dalla partecipazione e dalla permanenza di nostro figlio/a minore alle suddette attività nonché i proprietari e/o i gestori degli impianti, il personale dirigente e dipendente addetto alle attività sportive e ludiche ricreative, in conseguenza di infortuni cagionati a sé o a terzi ed a malori connessi all’espletamento delle attività e all’uso degli impianti e delle attrezzature, ivi compresi gli incidenti e infortuni derivanti dall’azione di altri partecipanti e a noi pregiudizievoli.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Dichiaro altresì di sollevare ed esonerare gli organizzatori e comunque l’ASD La Salle ed il suo legale rappresentante da qualsivoglia e da tutte le responsabilità per eventuali perdite/sottrazioni, danni, furti e/o danneggiamenti, spese, che nostro figlio/a potrebbe subire come conseguenza della sua partecipazione.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 impegno formalmente e rifondere direttamente o col tramite d’Assicurazioni eventuali danni provocati all’organizzazione e/o ai proprietari e/o i gestori degli impianti.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Diritti d’immagine (*)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Gli aspiranti soci, </w:t>
      </w:r>
      <w:r w:rsidDel="00000000" w:rsidR="00000000" w:rsidRPr="00000000">
        <w:rPr>
          <w:sz w:val="18"/>
          <w:szCs w:val="18"/>
          <w:rtl w:val="0"/>
        </w:rPr>
        <w:t xml:space="preserve">si impegnano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sin da ora a non sollevare eccezioni contro la pubblicazione di eventuali fotografie o riprese video, interviste radio o televisive , nonché pubblicazioni sui social network quali Facebook, Whatsapp o canali video quali YouTube e/o similari oltre alle manifestazioni organizzate dall’Associazione e dall’Istituto De La Salle o dai partner promo-pubblicitari dell’associazione sportiva cui quest’ultima gli chiederà di partecipare. L’intervento alle predette trasmissioni o manifestazioni e/o la pubblicazione di articoli, interviste, foto o riprese audiovisive su giornali e/o siti internet non darà diritto ad alcun compenso. L’associazione deve intendersi autorizzata ad utilizzare tali fotografie e/o registrazioni per gli scopi che riterrà più opportuni nell’ambito della propria attività sempre nel rispetto dell’immagine e dell’interesse del socio.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Legge sulla privacy - Informativa e richiesta di consenso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Dlgs n. 196 del 30/06/2003 ha la finalità di garantire che il trattamento dei dati personali si svolga nel rispetto dei diritti, delle libertà fondamentali e della dignità delle persone, con particolare riferimento alla riservatezza e all’identità personale. La legge stabilisce che la persona riceva  informazioni circa finalità e modalità di trattamento dei suoi dati personali e che all’interessato sia richiesto il consenso espresso per iscritto. Il trattamento dei dati, per i quali da parte della nostra associazione le viene chiesto il consenso, si rende necessario per assolvere obblighi di legge e di contratto e per il corretto esercizio dei suoi diritti. Desideriamo informarla che i dati qui raccolti sono riepilogati qui di seguito in modo non esaustivo: cognome, nome, data e comune di nascita, cittadinanza, residenza, domicilio, numero di telefono, vengono utilizzati con e senza l’ausilio di mezzi elettronici per i trattamenti previsti dalla legge, e per le seguenti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finalità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inserimento dei dati personali in supporto cartaceo e/o informatico da parte dell’associazione, per la gestione del relativo archivio;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utilizzo dei dati per una corretta pianificazione delle visite mediche d’idoneità sportiva con l’Azienda Sanitaria Locale e con le eventuali altre strutture mediche convenzionate e non, e per una corretta pianificazione della gestione dell’attività sportiva e delle comunicazioni connesse;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corretta e completa esecuzione in ogni ambito degli scopi istituzionali della associazione sportiva quali organizzazioni di eventi e manifestazioni.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conferimento dei dati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personali comuni e sensibili e delle immagini dell’atleta è strettamente necessario ai fini, anche promozionali, dell’associazione sportiva.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comunicazione dei dati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avviene nei confronti degli incaricati del trattamento e può avvenire nei confronti di terzi per le finalità di cui ai paragrafi precedenti, per la gestione contabile, amministrativa e fiscale della associazione sportiva, per l’invio di comunicazioni di vario genere e natura all’interessato ed alla propria famiglia, utilizzando la modalità ritenuta più opportuna (cartaceo a mezzo posta, e-mail, SMS, ecc.), per l’inserimento di dati, fotografie, articoli e riprese audiovisive nel proprio archivio “storico”, per l’eventuale pubblicazione del suddetto materiale nel proprio sito internet, in quello dell’Istituto De La Salle,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nei Social Network quali Facebook, Whatsapp e similari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siti quali youtube e/o similari oltre che nelle proprie pubblicazioni, per la pubblicazione di fotografie e/o riprese audiovisive e per articoli circa l’attività sportiva effettuata le manifestazioni e gli eventi e/o i risultati raggiunti.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rifiuto dell’interessato al conferimento dei dati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personali, ivi comprese le immagini e relative riprese audiovisive, comporta l’impossibilità di adempiere alle attività di cui alle finalità indicate nella presente informativa.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L’art. 7 T.U. conferisce all’interessato specifici diritti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tra cui quello di ottenere dal titolare la conferma dell’esistenza o meno di propri dati personali e la loro messa a disposizione in forma </w:t>
      </w:r>
      <w:r w:rsidDel="00000000" w:rsidR="00000000" w:rsidRPr="00000000">
        <w:rPr>
          <w:sz w:val="18"/>
          <w:szCs w:val="18"/>
          <w:rtl w:val="0"/>
        </w:rPr>
        <w:t xml:space="preserve">intelligibile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; l’interessato ha diritto di avere conoscenza dell’origine dei dati, delle finalità e delle modalità del trattamento, della logica applicata al trattamento, degli estremi identificativi del titolare e dei soggetti cui i dati possono essere comunicati; l’interessato ha inoltre diritto di ottenere l’aggiornamento, l’integrazione, la rettificazione dei dati, la cancellazione, la trasformazione in forma anonima o il blocco dei dati trattati in violazione della legge; il titolare ha diritto di opporsi, per motivi legittimi, al trattamento dei dati.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itolare del trattamento dei dati personali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è la società denominata A.S.D La Salle Sport </w:t>
      </w:r>
      <w:r w:rsidDel="00000000" w:rsidR="00000000" w:rsidRPr="00000000">
        <w:rPr>
          <w:sz w:val="18"/>
          <w:szCs w:val="18"/>
          <w:rtl w:val="0"/>
        </w:rPr>
        <w:t xml:space="preserve">Center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con sede in Via </w:t>
      </w:r>
      <w:r w:rsidDel="00000000" w:rsidR="00000000" w:rsidRPr="00000000">
        <w:rPr>
          <w:sz w:val="18"/>
          <w:szCs w:val="18"/>
          <w:rtl w:val="0"/>
        </w:rPr>
        <w:t xml:space="preserve">Volturno,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Parma.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Responsabile del trattamento è il Presidente pro-tempore della Società, a Voi conosciuto.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Ai sensi degli art. 1341 e 1342 del Codice Civile il sottoscritto dichiara di aver letto attentamente e di approvare specificamente le clausole di cui agli articoli numero 1, 2, 3, 4, 5, e 6.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00" w:lineRule="auto"/>
        <w:ind w:left="0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Parma,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lì________________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Firma del genitore o dell’esercente potestà sul minore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3540" w:right="0" w:firstLine="708.0000000000001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3540" w:right="0" w:firstLine="708.0000000000001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3540" w:right="0" w:firstLine="708.000000000000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Presidente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55" w:lineRule="auto"/>
        <w:ind w:left="4248" w:right="0" w:firstLine="0"/>
        <w:jc w:val="center"/>
        <w:rPr>
          <w:rFonts w:ascii="Pinyon Script" w:cs="Pinyon Script" w:eastAsia="Pinyon Script" w:hAnsi="Pinyon Script"/>
          <w:b w:val="1"/>
          <w:sz w:val="24"/>
          <w:szCs w:val="24"/>
        </w:rPr>
      </w:pPr>
      <w:r w:rsidDel="00000000" w:rsidR="00000000" w:rsidRPr="00000000">
        <w:rPr>
          <w:rFonts w:ascii="Pinyon Script" w:cs="Pinyon Script" w:eastAsia="Pinyon Script" w:hAnsi="Pinyon Scrip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Valeria Fioni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55" w:lineRule="auto"/>
        <w:ind w:left="4248" w:right="0" w:firstLine="0"/>
        <w:jc w:val="center"/>
        <w:rPr>
          <w:rFonts w:ascii="Pinyon Script" w:cs="Pinyon Script" w:eastAsia="Pinyon Script" w:hAnsi="Pinyon Scrip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55" w:lineRule="auto"/>
        <w:ind w:left="4248" w:right="0" w:firstLine="0"/>
        <w:jc w:val="center"/>
        <w:rPr>
          <w:rFonts w:ascii="Pinyon Script" w:cs="Pinyon Script" w:eastAsia="Pinyon Script" w:hAnsi="Pinyon Scrip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55" w:lineRule="auto"/>
        <w:ind w:left="4248" w:right="0" w:firstLine="0"/>
        <w:jc w:val="center"/>
        <w:rPr>
          <w:rFonts w:ascii="Pinyon Script" w:cs="Pinyon Script" w:eastAsia="Pinyon Script" w:hAnsi="Pinyon Scrip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55" w:lineRule="auto"/>
        <w:ind w:left="4248" w:right="0" w:firstLine="0"/>
        <w:jc w:val="center"/>
        <w:rPr>
          <w:rFonts w:ascii="Pinyon Script" w:cs="Pinyon Script" w:eastAsia="Pinyon Script" w:hAnsi="Pinyon Scrip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60" w:w="1192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Times New Roman"/>
  <w:font w:name="Pinyon Script">
    <w:embedRegular w:fontKey="{00000000-0000-0000-0000-000000000000}" r:id="rId1" w:subsetted="0"/>
  </w:font>
  <w:font w:name="Arial Black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link w:val="Normal"/>
    <w:pPr>
      <w:spacing w:after="240" w:before="120"/>
      <w:jc w:val="both"/>
    </w:pPr>
    <w:rPr>
      <w:sz w:val="22"/>
      <w:szCs w:val="22"/>
      <w:lang w:bidi="ar-SA" w:eastAsia="en-US" w:val="en-US"/>
    </w:rPr>
  </w:style>
  <w:style w:type="character" w:styleId="DefaultParagraphFont" w:default="1">
    <w:name w:val="Default Paragraph Font"/>
    <w:next w:val="DefaultParagraphFont"/>
    <w:link w:val="Normal"/>
    <w:semiHidden w:val="1"/>
    <w:rPr/>
  </w:style>
  <w:style w:type="table" w:styleId="TableNormal" w:default="1">
    <w:name w:val="Normal Table"/>
    <w:next w:val="TableNormal"/>
    <w:link w:val="Normal"/>
    <w:semiHidden w:val="1"/>
    <w:pPr/>
    <w:rPr/>
    <w:tblPr>
      <w:jc/>
      <w:tblInd w:w="0.0" w:type="dxa"/>
      <w:tblBorders/>
      <w:tblCellMar>
        <w:top w:w="0.0" w:type="dxa"/>
        <w:left w:w="108.0" w:type="dxa"/>
        <w:bottom w:w="0.0" w:type="dxa"/>
        <w:right w:w="0.0" w:type="dxa"/>
      </w:tblCellMar>
    </w:tblPr>
  </w:style>
  <w:style w:type="paragraph" w:styleId="NoList" w:default="1">
    <w:name w:val="No List"/>
    <w:next w:val="NoList"/>
    <w:link w:val="Normal"/>
    <w:semiHidden w:val="1"/>
    <w:pPr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portiva@lasalleparma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Relationship Id="rId2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UgfjWoAISMacCDmsHegwNDJssQ==">AMUW2mXRhGdVfy+YsDGr2cDN44JVhcL8NHVF4eVrnm0Eq6dMwrHjycN3oAXjYgUDU9OqaMRExxS7ZE9GW1szTGoSphissb/r1QyMn4snncdJBfeda2wM0k0=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2021-07-14T09:37:24.0000000Z</dcterms:created>
  <dc:creator>doc2pdf</dc:creator>
</cp:coreProperties>
</file>